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0-1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Narrator: “Agashion”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Francais: My room was just besides that guy with the gold laced robes.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Francais: Every night, after the clock had hit 12 o’clock he left his room.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Francais: I often feel asleep immediately after a hard day’s work.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Francais: But at times, I couldn’t help but listen to those silent steps of his.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(Door creaks)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Count Sandwich: What’s wrong? I was getting worried since you hadn’t shown your face lately.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Francais: That is…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Jan: I’m sorry, I was dozing off because of a fever.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Count Sandwich: That’s fine, sleep as long as you want.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1-2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Count Sandwich: You still have plenty of time.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Jan: Thank you very much.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Francais: That old man again…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Count Sandwich: Now, would you like to take some medicine?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Jan: Yes.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Count Sandwich: I knew it.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Count Sandwich: I’ve added a bit of honey today so it should be easier to swallow.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Count Sandwich: I’m looking forward to the day you turn into a beautiful butterfly.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Count Sandwich: You’re such a cute kid.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Count Sandwich: Now, you’ll have to kiss me if you want the medicine.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Jan: Yes.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Francais: What is he doing? If he’s that sick, he should just give him the medicine quickly…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(Francais screams)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2-3</w:t>
        <w:br w:type="textWrapping"/>
        <w:t xml:space="preserve">Count Sandwich: Who’s there?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(Door opens)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Count Sandwich: It’s been a while Dashwood.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Count Sandwich: I was thinking I hadn’t seen you in a while and here I find you peeping on us…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Francais: It’s not like that, I just happened to be passing by here.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Count Sandwich: Huh… I see, did you fall for this thing?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Francais: No…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Francais: I momentarily averted my gaze.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Francais: I noticed that his robes were disheveled and his skin was exposed.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Francais: More importantly, you have to give that kid his medicine.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Francais: He’s suffering!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(Count Sandwich laughs)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Count Sandwich: I knew, you fell for him…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Count Sandwich: Now, Rurth…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Jan: Yes.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3-4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Count Sandwich: This is wolfsbane.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Francais: Wolfsbane?! Isn’t that poisonous?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Count Sandwich: You told me to give it to him, so I did…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Count Sandwich: You incited me to do it, therefore you’re an accomplice too.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Francais: No way…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Count Sandwich: This guy has pledged his allegiance to our Hellish Club, he’s an assassin from hell.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Count Sandwich: It’s Cantarella.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Count Sandwich: By giving him small amounts of poison every day, he will become resistant to it and someday, he will be able to instantly kill with a kiss.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Count Sandwich: If you have any ill intentions, know that punishment will come your way if you do anything.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Francais: That’s a lie! You were also kissing him and nothing happened to you.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Count Sandwich: My body is special.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4-5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Count Sandwich: To become resistant, I’ve been getting used to poison since I was a little kid.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Count Sandwich: Dashwood, from today on you’ll be named “Agashion”.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Count Sandwich: If you do your job properly you’ll even get to earn some money.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Count Sandwich: And even more so if you hate this place that much.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Count Sandwich: I’ll let you out if you pay me 10 million Zek.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Francais: 10 million Zek?! How would I even earn that kind of money?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Count Sandwich: You should ask Cantarella about your job as “Agashion”.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Count Sandwich: Well, you’ll be a feeble old man by the time a low life like you earns that kind of money.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Count Sandwich: You won’t even remember any of this…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(Count Sandwich laughs)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5-6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Francais: You… are you alright?</w:t>
        <w:br w:type="textWrapping"/>
        <w:t xml:space="preserve">Jan: Stop meddling.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Francais: Wait a minute… What is this “Agashion” job?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Jan: It’s forced labor to gather funds for the organization.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Francais: Forced labor?  Gathering funds? 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Francais: Like what?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Jan: Like selling corpses on a large scale.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Jan: You will have to judge the quality of the corpses, take them apart, disinfect them and deliver them to our clients.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Francais: If we get caught doing that, wouldn’t the police come for us?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Jan: That’s right. 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Jan: If you mess up, you too will be disposed of.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Francais: “That’s right”? You say some pretty dark stuff without hesitation…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6-7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Jan: If you don’t want to mess up, remember everything I’m about to tell you about the job.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Jan: If you do your job correctly, you’ll be working alongside him and you could even build up your own fortune.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Francais: There’s other people doing this job, right? 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Francais: Have any of them saved enough money to get out of here?</w:t>
        <w:br w:type="textWrapping"/>
        <w:t xml:space="preserve">Jan: The “Agashion” before you died just a few days ago.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Jan: He died just as he finished his last mission, with his 10 million Zek before his eyes.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Francais: What a gutless guy. He worked so hard and flushed it all down the drain.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Jan: No, he was a smart guy. 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Jan: He didn’t like his calculating side so he was punished.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Francais: That is such a sad story…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Francais: All his hopes were destroyed and I guess he was just used till he died.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7-8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Francais: In short, that man is the future me?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Jan: It seems like you’re not that smart so you don’t have to worry about that.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Francais: That's my bad I guess…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Jan: My name is Jan van Rurthburg.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Jan:  What about you?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Francais: I’m Francais Dashwood.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Jan: Well then, Dashwood, just be careful not to anger him…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Francais: He’s got such a pretty face, but he sure says some scary stuff.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Francais: But to become “Agashion”... It’s not a job I wanna do.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Francais: At this rate, I’ll become a corpse myself before I get to become an old man draggin corpses around.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Jan: Well then, please remember the Agashion’s clientele.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Jan: You won’t be able to remember it in one go so I’ll teach you slowly.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